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B6" w:rsidRPr="009B57B6" w:rsidRDefault="009B57B6" w:rsidP="009B57B6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B57B6">
        <w:rPr>
          <w:rFonts w:ascii="Arial" w:eastAsia="Times New Roman" w:hAnsi="Arial" w:cs="Arial"/>
          <w:b/>
          <w:sz w:val="32"/>
          <w:szCs w:val="32"/>
          <w:lang w:eastAsia="ru-RU"/>
        </w:rPr>
        <w:t>Святой треугольник 2026 4 дня/3 ночи</w:t>
      </w:r>
    </w:p>
    <w:p w:rsidR="004F0FA0" w:rsidRPr="004B1F4D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F0FA0" w:rsidRPr="00623290" w:rsidRDefault="005E03C5" w:rsidP="00370A6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u"/>
        </w:rPr>
      </w:pPr>
      <w:r w:rsidRPr="00623290">
        <w:rPr>
          <w:rFonts w:ascii="Arial" w:hAnsi="Arial" w:cs="Arial"/>
          <w:b/>
          <w:sz w:val="24"/>
          <w:szCs w:val="24"/>
        </w:rPr>
        <w:t>Петрозаводск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Pr="00623290">
        <w:rPr>
          <w:rFonts w:ascii="Arial" w:hAnsi="Arial" w:cs="Arial"/>
          <w:b/>
          <w:sz w:val="24"/>
          <w:szCs w:val="24"/>
          <w:lang w:val="ru"/>
        </w:rPr>
        <w:t>Кижи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Pr="00623290">
        <w:rPr>
          <w:rFonts w:ascii="Arial" w:hAnsi="Arial" w:cs="Arial"/>
          <w:b/>
          <w:color w:val="000000"/>
          <w:sz w:val="24"/>
          <w:szCs w:val="24"/>
        </w:rPr>
        <w:t xml:space="preserve">Горный парк «Рускеала» 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226872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623290">
        <w:rPr>
          <w:rStyle w:val="s1"/>
          <w:rFonts w:ascii="Arial" w:hAnsi="Arial" w:cs="Arial"/>
          <w:b/>
          <w:color w:val="000000"/>
          <w:sz w:val="24"/>
          <w:szCs w:val="24"/>
        </w:rPr>
        <w:t>Центр</w:t>
      </w:r>
      <w:r w:rsidR="00623290" w:rsidRPr="00623290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 по производству изделий из шунгита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="00623290">
        <w:rPr>
          <w:rStyle w:val="s1"/>
          <w:rFonts w:ascii="Arial" w:hAnsi="Arial" w:cs="Arial"/>
          <w:b/>
          <w:color w:val="000000"/>
          <w:sz w:val="24"/>
          <w:szCs w:val="24"/>
        </w:rPr>
        <w:t>З</w:t>
      </w:r>
      <w:r w:rsidR="00623290" w:rsidRPr="00623290">
        <w:rPr>
          <w:rStyle w:val="s1"/>
          <w:rFonts w:ascii="Arial" w:hAnsi="Arial" w:cs="Arial"/>
          <w:b/>
          <w:color w:val="000000"/>
          <w:sz w:val="24"/>
          <w:szCs w:val="24"/>
        </w:rPr>
        <w:t>аповедник «Кивач»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Рабочеостровск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>
        <w:rPr>
          <w:rFonts w:ascii="Arial" w:hAnsi="Arial" w:cs="Arial"/>
          <w:b/>
          <w:color w:val="000000"/>
          <w:sz w:val="24"/>
          <w:szCs w:val="24"/>
        </w:rPr>
        <w:t xml:space="preserve"> Большой Соловецкий остров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>Соловецкий монастырь</w:t>
      </w:r>
      <w:r w:rsidR="006F5059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8C745A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4E5BE0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 xml:space="preserve">Рабочеостровск </w:t>
      </w:r>
      <w:r w:rsidR="00CF00AE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</w:rPr>
        <w:t>Кемь</w:t>
      </w:r>
      <w:r w:rsidR="004E5BE0" w:rsidRPr="00623290">
        <w:rPr>
          <w:rFonts w:ascii="Arial" w:hAnsi="Arial" w:cs="Arial"/>
          <w:b/>
          <w:sz w:val="24"/>
          <w:szCs w:val="24"/>
          <w:lang w:val="ru"/>
        </w:rPr>
        <w:t>*</w:t>
      </w:r>
    </w:p>
    <w:p w:rsidR="004E5BE0" w:rsidRDefault="004E5BE0" w:rsidP="004E5BE0">
      <w:pPr>
        <w:spacing w:after="0" w:line="240" w:lineRule="auto"/>
        <w:rPr>
          <w:rFonts w:ascii="Arial" w:hAnsi="Arial" w:cs="Arial"/>
          <w:b/>
        </w:rPr>
      </w:pPr>
    </w:p>
    <w:p w:rsidR="004F0FA0" w:rsidRDefault="004F0FA0" w:rsidP="004F0FA0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F0FA0" w:rsidRPr="00FD11A6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F0FA0" w:rsidRPr="001D79FA" w:rsidTr="00F566CA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Pr="001D79FA" w:rsidRDefault="002E0302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F5009" w:rsidRPr="00D3544E" w:rsidRDefault="003F5009" w:rsidP="00D3544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Рекомендованный возраст для детей: от 7 лет</w:t>
            </w:r>
          </w:p>
          <w:p w:rsidR="00843A5F" w:rsidRPr="00D3544E" w:rsidRDefault="00843A5F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</w:pPr>
            <w:r w:rsidRPr="00D3544E"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  <w:t>Программа тура:</w:t>
            </w: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ru"/>
              </w:rPr>
            </w:pP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</w:rPr>
              <w:t>~ 07.50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 xml:space="preserve"> Встречаем гостей на </w:t>
            </w:r>
            <w:r w:rsidRPr="000C477A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ж/д вокзале г.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0C477A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Петрозаводска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 со стороны перрона по прибытии поезда № 18.</w:t>
            </w: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br/>
              <w:t>Гид встречает с табличкой «СВЯТОЙ ТРЕУГОЛЬНИК».</w:t>
            </w: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br/>
              <w:t>Если туристы приехали на более ранних поездах или на своем транспорте, они подходят ко времени встречи на жд вокзал г.Петрозаводска.</w:t>
            </w: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Pr="000C477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Если туристы приезжают позднее (поезд № 92 ~ 09:58):</w:t>
            </w:r>
          </w:p>
          <w:p w:rsidR="00BF05A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Будет индивидуальная встреча на жд вокзале. Завтрак не предоставляется и заменяется на трансфер для встречи с группой на маршруте (трансфер бесплатно).</w:t>
            </w:r>
          </w:p>
          <w:p w:rsidR="000C477A" w:rsidRPr="000C477A" w:rsidRDefault="000C477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по столице Карелии (продолжительность 2 часа).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C506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Петрозаводск 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– младший брат Санкт-Петербурга, рожденный с ним в один год. Основал его в 1703 году Петр Великий. Вас ждет знакомство с историческим центром, памятником Петру I, губернаторским парком. Променад по красивой городской набережной вдоль Онежского озера, где находится коллекция оригинальных скульптур, расположенная под открытым небом.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— </w:t>
            </w: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на остров Кижи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(п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родолжительность 7 часов). </w:t>
            </w:r>
            <w:r w:rsidRPr="007C5067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Музей-заповедник «Кижи»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 xml:space="preserve"> — это один из крупнейших музеев традиционного деревянного зодчества в России, объект всемирного культурного и природного наследия ЮНЕСКО. Вы поедете на остров Кижи на «Метеоре» по Онежскому озеру (в пути 1 час 30 минут в одну сторону). В знаменитом музее под открытым небом вы познакомитесь с храмами Кижского архитектурного ансамбля. Поразитесь красоте 22-главой Преображенской церкви, посетите интерьеры церкви Покрова Богородицы и этнографическую экспозицию в крестьянской избе. Понаблюдаете за работой мастеров, которые демонстрируют традиционные ремесла.</w:t>
            </w:r>
          </w:p>
          <w:p w:rsidR="000C477A" w:rsidRPr="000C477A" w:rsidRDefault="000C477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Возвращение в г. Петрозаводск.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Ужин.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Pr="000C477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Размещение в выбранной гостинице после окончания экскурсионной программы:</w:t>
            </w:r>
          </w:p>
          <w:p w:rsidR="00BF05A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—</w:t>
            </w:r>
            <w:r w:rsidR="000C477A"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Гостиница «Северная» 4*</w:t>
            </w:r>
            <w:r w:rsidR="000C477A" w:rsidRPr="0015184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0C477A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(номер реестровой записи </w:t>
            </w:r>
            <w:hyperlink r:id="rId5" w:history="1">
              <w:r w:rsidR="000C477A" w:rsidRPr="0015184C">
                <w:rPr>
                  <w:rStyle w:val="ad"/>
                  <w:rFonts w:ascii="Arial" w:hAnsi="Arial" w:cs="Arial"/>
                  <w:sz w:val="18"/>
                  <w:szCs w:val="18"/>
                </w:rPr>
                <w:t>С102024003635</w:t>
              </w:r>
            </w:hyperlink>
            <w:r w:rsidR="000C477A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</w:t>
            </w:r>
            <w:r w:rsidR="000C477A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— находится в самом центре города Петрозаводск. Рядом с ней расположены музеи, сувенирные магазины, кафе и рестораны.</w:t>
            </w:r>
          </w:p>
          <w:p w:rsidR="000C477A" w:rsidRPr="000C477A" w:rsidRDefault="000C477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P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 w:rsidR="000C477A"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Отель «Питер </w:t>
            </w:r>
            <w:proofErr w:type="spellStart"/>
            <w:r w:rsidR="000C477A"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инн</w:t>
            </w:r>
            <w:proofErr w:type="spellEnd"/>
            <w:r w:rsidR="000C477A"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» 4*</w:t>
            </w:r>
            <w:r w:rsidR="000C477A" w:rsidRPr="0015184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0C477A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(номер реестровой записи </w:t>
            </w:r>
            <w:hyperlink r:id="rId6" w:history="1">
              <w:r w:rsidR="000C477A" w:rsidRPr="0015184C">
                <w:rPr>
                  <w:rStyle w:val="ad"/>
                  <w:rFonts w:ascii="Arial" w:hAnsi="Arial" w:cs="Arial"/>
                  <w:sz w:val="18"/>
                  <w:szCs w:val="18"/>
                </w:rPr>
                <w:t>С102024007646</w:t>
              </w:r>
            </w:hyperlink>
            <w:r w:rsidR="000C477A" w:rsidRPr="0015184C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</w:t>
            </w:r>
            <w:r w:rsidR="000C477A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— комфортабельная гостиница рядом с ж/д вокзалом, в ресторане отеля своя пивоварня, где варят несколько сортов пива собственного производства.</w:t>
            </w:r>
          </w:p>
          <w:p w:rsidR="00BF05AA" w:rsidRPr="008C7FC4" w:rsidRDefault="00BF05AA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4F0FA0" w:rsidRPr="001D79FA" w:rsidTr="00475826">
        <w:trPr>
          <w:trHeight w:val="557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Default="004F0FA0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F05AA" w:rsidRP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Экскурсия на весь день (продолжительность около 18 часов):</w:t>
            </w:r>
          </w:p>
          <w:p w:rsidR="00BF05AA" w:rsidRP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  <w:u w:val="single"/>
              </w:rPr>
            </w:pP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Горный парк «Рускеала» + </w:t>
            </w:r>
            <w:r w:rsidRPr="000C477A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  <w:u w:val="single"/>
              </w:rPr>
              <w:t>по желанию (за доп.плату) Валаам.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Ранний выезд из Петрозаводска. </w:t>
            </w: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Ланч-бокс.</w:t>
            </w:r>
          </w:p>
          <w:p w:rsidR="000C477A" w:rsidRPr="000C477A" w:rsidRDefault="000C477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Переезд около 260 км.</w:t>
            </w: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 пути следования вашему взору будут открываться живописные карельские пейзажи, гладь лесных озер и великолепная панорама Ладожского озера в обрамлении скал. В дороге вы узнаете от гида много интересных историй и легенд.</w:t>
            </w: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Остановка на завтрак в кафе.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по горному парку «Рускеала»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 (продолжительность 1 час 15 мин).  Это самый посещаемый туристический объект в Карелии в настоящее время. Около 300 лет здесь добывали мрамор для украшения дворцов и храмов Северной столицы. В огромной рукотворной чаше образовалось Мраморное озеро, на которое теперь любуются многочисленные туристы. Скальный грот и штольни, вырубленные в скалах, Итальянский карьер, Мраморная площадь произведут на Вас неизгладимое впечатление. Аналогов этому уникальному природному объекту нет ни в России, ни в Европе!</w:t>
            </w: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Переезд в город Сортавала (30 км).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За доп. плату экскурсия «Дивный остров Валаам» </w:t>
            </w:r>
            <w:r w:rsidRPr="000C477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(продолжительность 7 часов)</w:t>
            </w:r>
            <w:r w:rsidRPr="000C477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(заказ экскурсии </w:t>
            </w:r>
            <w:r w:rsidRPr="000C477A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ЗАРАНЕЕ, ПРИ БРОНИРОВАНИИ ТУРА. </w:t>
            </w:r>
            <w:r w:rsidRPr="000C477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Оплата – на туре гиду). Стоимость: уточняется.</w:t>
            </w:r>
            <w:r w:rsidRPr="000C477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Дети до 6 лет – бесплатно (при предъявлении свидетельства о рождении).</w:t>
            </w: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C477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Внимание: </w:t>
            </w: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экскурсия проходит при благоприятных погодных условиях и отсутствии штормового предупреждения!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ОБРАЩАЕМ ВНИМАНИЕ: 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Остров Валаам входит в состав природного парка «Валаамский архипелаг». В соответствии с ФЗ «О введении оплаты за посещение особо охраняемых природных территорий (ООПТ), туристам нужно самостоятельно оплатить посещение в размере 200 рублей на 1 человека. Есть льготные категории, которые освобождены от оплаты. Подробную информацию смотрите на сайте: </w:t>
            </w:r>
            <w:hyperlink r:id="rId7" w:history="1">
              <w:r w:rsidRPr="000C477A">
                <w:rPr>
                  <w:rStyle w:val="ad"/>
                  <w:rFonts w:ascii="Arial" w:hAnsi="Arial" w:cs="Arial"/>
                  <w:sz w:val="18"/>
                  <w:szCs w:val="18"/>
                </w:rPr>
                <w:t>https://s-siyanie.ru/articles/pamyatka-po-ekskursii-na-valaam.</w:t>
              </w:r>
            </w:hyperlink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Программа экскурсии в Валаамский монастырь: Переезд на «Метеоре» по Ладожскому озеру «город Сортавала – остров Валаам» (в пути 1 час).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Обзорная экскурсия по Центральной усадьбе Валаамского монастыря.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П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осещение величественного Спасо-Преображенского собора, где покоятся мощи святых основателей обители – преподобных Сергия и Германа Валаамских Чудотворцев.</w:t>
            </w:r>
          </w:p>
          <w:p w:rsidR="000C477A" w:rsidRPr="000C477A" w:rsidRDefault="000C477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Постный обед в монастырской трапезной.</w:t>
            </w:r>
          </w:p>
          <w:p w:rsidR="00BF05AA" w:rsidRP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Вторая экскурсия (один из двух вариантов на усмотрение Валаамского монастыря):</w:t>
            </w:r>
          </w:p>
          <w:p w:rsidR="000C477A" w:rsidRDefault="007C5067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— Никольский</w:t>
            </w:r>
            <w:r w:rsidR="00BF05AA" w:rsidRPr="000C477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скит</w:t>
            </w:r>
            <w:r w:rsidR="00BF05AA" w:rsidRPr="000C477A">
              <w:rPr>
                <w:rFonts w:ascii="Arial" w:hAnsi="Arial" w:cs="Arial"/>
                <w:color w:val="000000"/>
                <w:sz w:val="18"/>
                <w:szCs w:val="18"/>
              </w:rPr>
              <w:t xml:space="preserve"> — один из красивейших скитов Валаама</w:t>
            </w: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br/>
              <w:t>или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 xml:space="preserve">— </w:t>
            </w: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</w:rPr>
              <w:t>«Новый Иерусалим»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 xml:space="preserve"> — посещение Воскресенского скита, Гефсиманского скита, горы Елеон и часовни Успения Пресвятой Богородицы.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477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Возвращение в город Сортавала.</w:t>
            </w: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Выезд всей группы </w:t>
            </w: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 г.Сортавала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 в Петрозаводск. Позднее возвращение в Петрозаводск.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Pr="000C477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* Гости, которые не поедут на </w:t>
            </w:r>
            <w:proofErr w:type="spellStart"/>
            <w:r w:rsidRPr="000C477A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о.Валаам</w:t>
            </w:r>
            <w:proofErr w:type="spellEnd"/>
            <w:r w:rsidRPr="000C477A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, могут:</w:t>
            </w:r>
          </w:p>
          <w:p w:rsidR="00BF05AA" w:rsidRPr="000C477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 Остаться в горном парке Рускеала после окончания экскурсии и самостоятельно приехать в Сортавала на такси (стоимость такси ориентировочно 1 500 руб.)</w:t>
            </w:r>
          </w:p>
          <w:p w:rsidR="00BF05AA" w:rsidRPr="000C477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  Вместе с группой приехать в Сортавала и в свободное время погулять по городу, посетить музеи и кафе.</w:t>
            </w:r>
          </w:p>
          <w:p w:rsidR="00DF7601" w:rsidRPr="0017206C" w:rsidRDefault="00DF7601" w:rsidP="00BF05A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</w:tc>
      </w:tr>
      <w:tr w:rsidR="0020228A" w:rsidRPr="001D79FA" w:rsidTr="00D468CB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20228A" w:rsidRDefault="0020228A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 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в гостинице.</w:t>
            </w:r>
            <w:r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Освобождение номеров.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Отъезд с гидом на север Карелии к Белому морю (расстояние около 400 км).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Default="00BF05A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Посещение </w:t>
            </w:r>
            <w:r w:rsidRPr="000C477A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центра по производству изделий из шунгита</w:t>
            </w: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.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 Это уникальный минерал, который добывается в Карелии. Целебные свойства этого камня были известны уже более 300 лет назад, а во времена Петра Великого был издан указ, по которому каждому солдату было предписано носить кусочек шунгита в своем походном ранце. Вам расскажут о его свойствах, угостят вкусным карельским чаем. Здесь вы отдохнете в шунгитовой пещере, чтобы организм зарядился живой энергией и сможете приобрести продукцию из шунгита от производителя.</w:t>
            </w:r>
          </w:p>
          <w:p w:rsidR="000C477A" w:rsidRPr="000C477A" w:rsidRDefault="000C477A" w:rsidP="000C477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477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пути экскурсия в </w:t>
            </w:r>
            <w:r w:rsidRPr="000C477A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заповедник «Кивач»</w:t>
            </w:r>
            <w:r w:rsidRPr="000C477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 полюбуетесь на самый известный в Карелии водопад, воспетый в русской поэзии как «северный богатырь». Здесь же увидите настоящую карельскую березу – знаменитую «золушку» северных лесов, познакомитесь с коллекцией дендропарка и музеем Природы.</w:t>
            </w:r>
          </w:p>
          <w:p w:rsidR="00BF05AA" w:rsidRDefault="000C477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F05AA" w:rsidRPr="000C47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Обед.</w:t>
            </w:r>
          </w:p>
          <w:p w:rsidR="000C477A" w:rsidRPr="000C477A" w:rsidRDefault="000C477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5AA" w:rsidRPr="000C477A" w:rsidRDefault="00BF05AA" w:rsidP="000C477A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Вечером приезд в </w:t>
            </w:r>
            <w:r w:rsidRPr="006D5705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туристический</w:t>
            </w:r>
            <w:r w:rsidR="006D5705" w:rsidRPr="006D57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C477A"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комплекс «П</w:t>
            </w:r>
            <w:bookmarkStart w:id="0" w:name="_GoBack"/>
            <w:bookmarkEnd w:id="0"/>
            <w:r w:rsidR="000C477A"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ричал»</w:t>
            </w:r>
            <w:r w:rsidR="000C477A" w:rsidRPr="001B1F4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0C477A" w:rsidRPr="00D468C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0C477A" w:rsidRPr="00D3544E">
              <w:rPr>
                <w:rFonts w:ascii="Arial" w:hAnsi="Arial" w:cs="Arial"/>
                <w:color w:val="000000"/>
                <w:sz w:val="18"/>
                <w:szCs w:val="18"/>
              </w:rPr>
              <w:t>номер реестровой записи</w:t>
            </w:r>
            <w:r w:rsidR="000C477A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0C477A" w:rsidRPr="00226872">
                <w:rPr>
                  <w:rStyle w:val="ad"/>
                  <w:rFonts w:ascii="Arial" w:hAnsi="Arial" w:cs="Arial"/>
                  <w:sz w:val="18"/>
                  <w:szCs w:val="18"/>
                </w:rPr>
                <w:t>С102024005059</w:t>
              </w:r>
            </w:hyperlink>
            <w:r w:rsidR="000C477A" w:rsidRPr="00D3544E">
              <w:rPr>
                <w:rFonts w:ascii="Arial" w:hAnsi="Arial" w:cs="Arial"/>
                <w:color w:val="000000"/>
                <w:sz w:val="18"/>
                <w:szCs w:val="18"/>
              </w:rPr>
              <w:t>),</w:t>
            </w:r>
            <w:r w:rsidRPr="000C477A">
              <w:rPr>
                <w:rFonts w:ascii="Arial" w:hAnsi="Arial" w:cs="Arial"/>
                <w:color w:val="000000"/>
                <w:sz w:val="18"/>
                <w:szCs w:val="18"/>
              </w:rPr>
              <w:t> (расположен в поселке Рабочеостровск на берегу Белого моря, 12 км от города Кемь). Размещение в номерах с удобствами.</w:t>
            </w:r>
          </w:p>
          <w:p w:rsidR="00BF05AA" w:rsidRPr="00DF7601" w:rsidRDefault="00BF05AA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7FC4" w:rsidRPr="001D79FA" w:rsidTr="006E2D0C">
        <w:trPr>
          <w:trHeight w:val="4385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C7FC4" w:rsidRPr="008C7FC4" w:rsidRDefault="008C7FC4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Посадка на теплоход (начинается за 30 минут до отправления).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08.00-10.00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Переход на теплоходе по Белому морю до Большого Соловецкого острова (2 часа).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10.30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BF05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  <w:t>Обзорная пешеходная экскурсия по Соловецкому Кремлю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 xml:space="preserve"> (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продолжительность 3 часа). В ходе экскурсии Вы увидите уникальный архитектурный ансамбль Соловецкого монастыря, действующие храмы и памятники, объекты хозяйственной деятельности монастыря. Узнаете об истории Соловецкого монастыря, в которой словно зеркально отражается история России. Все храмы и памятники включены в Список всемирного наследия ЮНЕСКО.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13.30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BF0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свободное время предлагаем совершить прогулку на Мыс Лабиринтов. Это живописный природный уголок на берегу Белого моря. Здесь находятся реконструированные каменные лабиринты и знаменитые </w:t>
            </w:r>
            <w:proofErr w:type="spellStart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соловецкие</w:t>
            </w:r>
            <w:proofErr w:type="spellEnd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«танцующие» березки.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P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 желанию за дополнительную плату (оплата – на туре гиду):</w:t>
            </w:r>
          </w:p>
          <w:p w:rsidR="00BF05AA" w:rsidRP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 </w:t>
            </w:r>
            <w:r w:rsidRPr="00BF05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Экскурсия «Достопримечательности Большого </w:t>
            </w:r>
            <w:proofErr w:type="spellStart"/>
            <w:r w:rsidRPr="00BF05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Заяцкого</w:t>
            </w:r>
            <w:proofErr w:type="spellEnd"/>
            <w:r w:rsidRPr="00BF05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острова» (продолжительность 3 часа).</w:t>
            </w:r>
            <w:r w:rsidRPr="00BF05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BF05AA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 xml:space="preserve">Морская прогулка на морском катере на </w:t>
            </w:r>
            <w:proofErr w:type="spellStart"/>
            <w:r w:rsidRPr="00BF05AA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>Заяцкий</w:t>
            </w:r>
            <w:proofErr w:type="spellEnd"/>
            <w:r w:rsidRPr="00BF05AA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 xml:space="preserve"> остров (время в пути 45 мин). Вы посетите крупнейшее языческое святилище II-I тысячелетий до нашей эры, каменные лабиринты, комплекс культовых и погребальных сооружений, первую в России каменную гавань, памятники Андреевского скита.</w:t>
            </w:r>
            <w:r w:rsidRPr="00BF05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19.30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Отправление с Соловков обратно.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21.30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Прибытие в порт в поселок Рабочеостровск. </w:t>
            </w:r>
            <w:r w:rsidRPr="000C47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Трансфер на жд вокзал в г. Кемь.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туристов ночными поездами (например: № 225А, № 293А)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Pr="007C5067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7C506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Обратите внимание:</w:t>
            </w:r>
          </w:p>
          <w:p w:rsid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— </w:t>
            </w:r>
            <w:r w:rsidRPr="00BF05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Для туристов из Санкт-Петербурга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возможен отъезд с Соловков в 16.00 к поезду № 011А! (места на рейс в 16.00 согласуются с менеджером </w:t>
            </w:r>
            <w:r w:rsidRPr="00BF05A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ЗАРАНЕЕ ДО НАЧАЛА ТУРА!!!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:rsidR="000C477A" w:rsidRPr="00BF05AA" w:rsidRDefault="000C477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F05AA" w:rsidRP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— </w:t>
            </w:r>
            <w:r w:rsidRPr="00BF05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Для туристов из Москвы:</w:t>
            </w:r>
          </w:p>
          <w:p w:rsidR="000C477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 можете забронировать </w:t>
            </w:r>
            <w:proofErr w:type="spellStart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доп.сутки</w:t>
            </w:r>
            <w:proofErr w:type="spellEnd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туркомплексе</w:t>
            </w:r>
            <w:proofErr w:type="spellEnd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«Причал» после возвращения с Соловков. На следующее утро для вас будет организован бесплатный трансфер на ж/д вокзал г.</w:t>
            </w:r>
            <w:r w:rsidR="003024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Кемь. Утренние поезда в Москву: № 015 ~ в 06.19 или № 091 ~в 10.06)</w:t>
            </w:r>
          </w:p>
          <w:p w:rsidR="00BF05AA" w:rsidRPr="00BF05AA" w:rsidRDefault="00BF05AA" w:rsidP="000C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BF05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Заявка и оплата доп.</w:t>
            </w:r>
            <w:r w:rsidR="003024B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F05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ночи необходима заранее при бронировании тура!</w:t>
            </w:r>
          </w:p>
          <w:p w:rsidR="00BF05AA" w:rsidRPr="000C477A" w:rsidRDefault="00BF05AA" w:rsidP="00BF05AA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0FA0" w:rsidRPr="001D79FA" w:rsidTr="00B94947">
        <w:trPr>
          <w:trHeight w:val="783"/>
        </w:trPr>
        <w:tc>
          <w:tcPr>
            <w:tcW w:w="10206" w:type="dxa"/>
            <w:gridSpan w:val="2"/>
            <w:vAlign w:val="center"/>
          </w:tcPr>
          <w:p w:rsidR="00CD2F2C" w:rsidRDefault="004F0FA0" w:rsidP="00CD2F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 стоимость входит</w:t>
            </w:r>
            <w:r w:rsidRPr="00B949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проживание в выбранной гостинице (2 ночи в г.Петрозаводске, 1 ночь в </w:t>
            </w:r>
            <w:proofErr w:type="spellStart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г.Кемь</w:t>
            </w:r>
            <w:proofErr w:type="spellEnd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питание по программе (4 завтрака, 2 обеда, 1 ужин, 1 ланч-бокс),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экскурсии: по Петрозаводску, музей-заповедник «Кижи», горный парк «Рускеала», заповедник «Кивач», обзорная экскурсия по Соловецкому Кремлю;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посещение центра по производству изделий из шунгита;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обслуживание по программе (автобусное, водное),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гида и сопровождающего все дни по программе.</w:t>
            </w:r>
          </w:p>
          <w:p w:rsidR="0020228A" w:rsidRPr="00B94947" w:rsidRDefault="0020228A" w:rsidP="00AF4A96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FA0" w:rsidRPr="001D79F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4F0FA0" w:rsidRDefault="004F0FA0" w:rsidP="00CD2F2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D2F2C" w:rsidRPr="001D79FA" w:rsidRDefault="00CD2F2C" w:rsidP="00CD2F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E710DB" w:rsidRDefault="004F0FA0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1D79FA" w:rsidRDefault="004F0FA0" w:rsidP="00100AE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00AEE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100AEE" w:rsidRPr="001D79FA" w:rsidTr="00F566CA">
        <w:tc>
          <w:tcPr>
            <w:tcW w:w="10206" w:type="dxa"/>
            <w:gridSpan w:val="2"/>
            <w:vAlign w:val="center"/>
          </w:tcPr>
          <w:p w:rsidR="00100AEE" w:rsidRDefault="00100AEE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E8313A" w:rsidRDefault="00E8313A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3F5009" w:rsidRDefault="003F5009" w:rsidP="003F500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500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Аннуляция без штрафов по турам на Соловки - более, чем за 31 день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​​​​​​​​​​​​​​Аннуляция без штрафов по турам в Карелии (без Соловков) - более, чем за 22 дня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Точная сумма ФПР рассчитывается по каждой заявке индивидуально.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есть уважительная причина (заболевание, трагические события), обязательно нужен подтверждающий документ. Это влияет на размер ФПР!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за 31 день и более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без </w:t>
            </w:r>
            <w:proofErr w:type="spellStart"/>
            <w:r w:rsidRPr="00B00F39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УСЛОВИЯ ОПЛАТЫ ТУРОВ НА МЕЖСЕЗОНЬЕ «НИЗКИЙ СЕЗОН»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11.01.2026  по 29.12.2026 ЗА исключением периода «высокого сезона»)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Доплата: 70% за 14 дней до заезда на тур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 2 недели (14 дней) до начала тура, то 100 % оплата в течение 2 рабочих дней.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ПЕРИОД «ВЫСОКОГО СЕЗОНА»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01.05.2026  по 15.09.2026)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Полная оплата: 70% за  30 дней до начала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  30 дней до начала тура, то полная оплата в течение 1 рабочего дня.</w:t>
            </w:r>
          </w:p>
          <w:p w:rsidR="00E927C1" w:rsidRPr="00E927C1" w:rsidRDefault="00E927C1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927C1" w:rsidRPr="00377020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ОТЕЛЬ «ПИТЕР ИНН «4*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ТУРКОМПЛЕКС «ПРИЧАЛ»</w:t>
            </w:r>
            <w:r w:rsidR="00BF05AA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BF05AA" w:rsidRPr="00377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05AA">
              <w:rPr>
                <w:rFonts w:ascii="Arial" w:hAnsi="Arial" w:cs="Arial"/>
                <w:sz w:val="18"/>
                <w:szCs w:val="18"/>
              </w:rPr>
              <w:br/>
              <w:t xml:space="preserve">Номера стандарт </w:t>
            </w:r>
            <w:r w:rsidRPr="0037702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F05AA">
              <w:rPr>
                <w:rFonts w:ascii="Arial" w:hAnsi="Arial" w:cs="Arial"/>
                <w:sz w:val="18"/>
                <w:szCs w:val="18"/>
              </w:rPr>
              <w:t>51 4</w:t>
            </w:r>
            <w:r w:rsidR="0020228A" w:rsidRPr="00377020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="0020228A" w:rsidRPr="00377020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B42BA1" w:rsidRPr="00377020" w:rsidRDefault="00B42BA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B42BA1" w:rsidRPr="00377020" w:rsidRDefault="00B42BA1" w:rsidP="00B42BA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77020"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</w:t>
            </w:r>
            <w:r w:rsidR="00377020"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377020" w:rsidRPr="00377020">
              <w:rPr>
                <w:rFonts w:ascii="Arial" w:hAnsi="Arial" w:cs="Arial"/>
                <w:b/>
                <w:sz w:val="18"/>
                <w:szCs w:val="18"/>
              </w:rPr>
              <w:t>ГОСТИНИЦА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 xml:space="preserve"> «СЕВЕРНАЯ»4*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>ТУРКОМПЛЕКС «ПРИЧАЛ»</w:t>
            </w:r>
            <w:r w:rsidR="00BF05AA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Pr="00377020">
              <w:rPr>
                <w:rFonts w:ascii="Arial" w:hAnsi="Arial" w:cs="Arial"/>
                <w:sz w:val="18"/>
                <w:szCs w:val="18"/>
              </w:rPr>
              <w:br/>
              <w:t>Номера с</w:t>
            </w:r>
            <w:r w:rsidR="00BF05AA">
              <w:rPr>
                <w:rFonts w:ascii="Arial" w:hAnsi="Arial" w:cs="Arial"/>
                <w:sz w:val="18"/>
                <w:szCs w:val="18"/>
              </w:rPr>
              <w:t>тандарт - 52 4</w:t>
            </w:r>
            <w:r w:rsidRPr="00377020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Pr="00377020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E927C1" w:rsidRPr="00DF760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A1" w:rsidRDefault="00B42BA1" w:rsidP="00DF76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E927C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A1">
              <w:rPr>
                <w:rFonts w:ascii="Arial" w:hAnsi="Arial" w:cs="Arial"/>
                <w:sz w:val="18"/>
                <w:szCs w:val="18"/>
              </w:rPr>
              <w:t>Д</w:t>
            </w:r>
            <w:r w:rsidR="00E927C1" w:rsidRPr="00B42BA1">
              <w:rPr>
                <w:rFonts w:ascii="Arial" w:hAnsi="Arial" w:cs="Arial"/>
                <w:sz w:val="18"/>
                <w:szCs w:val="18"/>
              </w:rPr>
              <w:t>етям до 9,99 лет</w:t>
            </w:r>
            <w:r w:rsidR="00E927C1" w:rsidRPr="00B42BA1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BF05A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6592F" w:rsidRPr="00B42BA1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="00E927C1" w:rsidRPr="00B42BA1">
              <w:rPr>
                <w:rFonts w:ascii="Arial" w:hAnsi="Arial" w:cs="Arial"/>
                <w:b/>
                <w:sz w:val="18"/>
                <w:szCs w:val="18"/>
              </w:rPr>
              <w:t>00 руб./чел.</w:t>
            </w:r>
          </w:p>
          <w:p w:rsidR="00B42BA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Style w:val="a5"/>
                <w:rFonts w:ascii="Arial" w:hAnsi="Arial" w:cs="Arial"/>
                <w:color w:val="000000"/>
                <w:sz w:val="18"/>
                <w:szCs w:val="18"/>
                <w:shd w:val="clear" w:color="auto" w:fill="FDFAFA"/>
              </w:rPr>
            </w:pPr>
            <w:r w:rsidRPr="00B42BA1">
              <w:rPr>
                <w:rFonts w:ascii="Arial" w:hAnsi="Arial" w:cs="Arial"/>
                <w:color w:val="000000"/>
                <w:sz w:val="18"/>
                <w:szCs w:val="18"/>
              </w:rPr>
              <w:t xml:space="preserve">Детям от 10 до 16 лет включительно - </w:t>
            </w:r>
            <w:r w:rsidRPr="00B42BA1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2 000 руб./чел</w:t>
            </w:r>
          </w:p>
          <w:p w:rsidR="00B42BA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A1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Пенсионерам старше 60 лет - </w:t>
            </w:r>
            <w:r w:rsidRPr="00B42BA1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500 руб./чел.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0228A" w:rsidRPr="00DF7601" w:rsidRDefault="0020228A" w:rsidP="00DF7601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ДОП.НОЧЬ В ТУРКОМПЛЕКСЕ «ПРИЧАЛ» ПОСЛЕ ВОЗВРАЩЕНИЯ С СОЛОВКОВ (НЕТТО):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7601">
              <w:rPr>
                <w:rFonts w:ascii="Arial" w:hAnsi="Arial" w:cs="Arial"/>
                <w:sz w:val="18"/>
                <w:szCs w:val="18"/>
              </w:rPr>
              <w:t>Проживание в т/к «Причал» 1 ночь (</w:t>
            </w:r>
            <w:r w:rsidRPr="00DF7601">
              <w:rPr>
                <w:rFonts w:ascii="Arial" w:hAnsi="Arial" w:cs="Arial"/>
                <w:b/>
                <w:bCs/>
                <w:sz w:val="18"/>
                <w:szCs w:val="18"/>
              </w:rPr>
              <w:t>завтрак не включен</w:t>
            </w:r>
            <w:r w:rsidRPr="00DF7601">
              <w:rPr>
                <w:rFonts w:ascii="Arial" w:hAnsi="Arial" w:cs="Arial"/>
                <w:sz w:val="18"/>
                <w:szCs w:val="18"/>
              </w:rPr>
              <w:t xml:space="preserve"> в стоимость проживания):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2 3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в 2-местном номере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4 5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–1-местное размещение</w:t>
            </w:r>
          </w:p>
          <w:p w:rsidR="00E927C1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2 0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на доп. месте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Default="00E927C1" w:rsidP="000E01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927C1">
              <w:rPr>
                <w:rFonts w:ascii="Arial" w:hAnsi="Arial" w:cs="Arial"/>
                <w:b/>
                <w:color w:val="FF0000"/>
                <w:sz w:val="18"/>
                <w:szCs w:val="18"/>
              </w:rPr>
              <w:t>*актуальную стоимость уточнять при бронировании</w:t>
            </w:r>
          </w:p>
          <w:p w:rsidR="00E927C1" w:rsidRPr="00DF7601" w:rsidRDefault="00E927C1" w:rsidP="00E92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5009" w:rsidRPr="00DF7601" w:rsidRDefault="003F5009" w:rsidP="00A852A7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  <w:r w:rsidR="00DF7601" w:rsidRPr="00DF7601">
              <w:rPr>
                <w:rFonts w:ascii="Arial" w:hAnsi="Arial" w:cs="Arial"/>
                <w:b/>
                <w:sz w:val="18"/>
                <w:szCs w:val="18"/>
              </w:rPr>
              <w:t xml:space="preserve"> (экскурсии – на месте гиду):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проезд до г.Петрозаводска к началу тура (поезд, самолет, на своей машине) и из </w:t>
            </w:r>
            <w:proofErr w:type="spellStart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г.Кемь</w:t>
            </w:r>
            <w:proofErr w:type="spellEnd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день окончания тура;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оплата на туре: Валаамский монастырь (2 экскурсии, обед, проезд на Метеоре),</w:t>
            </w:r>
          </w:p>
          <w:p w:rsidR="00BF05AA" w:rsidRPr="00BF05AA" w:rsidRDefault="00BF05AA" w:rsidP="00BF05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оплата на туре: экскурсия на </w:t>
            </w:r>
            <w:proofErr w:type="spellStart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Заяцкий</w:t>
            </w:r>
            <w:proofErr w:type="spellEnd"/>
            <w:r w:rsidRPr="00BF05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остров.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Фирма оставляет за собой право менять порядок предоставления услуг без уменьшения их объема.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Страховка в стоимость тура не включена. На территории Российской Федерации действует полис ОМС.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В связи с экономической ситуацией в стране, фирма оставляет право на изменение цен. Уточняйте стоимость тура при бронировании!</w:t>
            </w:r>
          </w:p>
          <w:p w:rsidR="003F5009" w:rsidRPr="00226872" w:rsidRDefault="003F5009" w:rsidP="00A852A7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3F5009" w:rsidRDefault="003F5009" w:rsidP="00A852A7">
            <w:pPr>
              <w:pStyle w:val="af"/>
              <w:rPr>
                <w:b/>
                <w:color w:val="FF0000"/>
              </w:rPr>
            </w:pPr>
            <w:r w:rsidRPr="00A852A7">
              <w:rPr>
                <w:b/>
                <w:color w:val="FF0000"/>
              </w:rPr>
              <w:t>ВАЖНАЯ ИНФОРМАЦИЯ: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Водные переезды по Онежскому озеру (на </w:t>
            </w:r>
            <w:proofErr w:type="spellStart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о.Кижи</w:t>
            </w:r>
            <w:proofErr w:type="spellEnd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), по Ладожскому озеру (на </w:t>
            </w:r>
            <w:proofErr w:type="spellStart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о.Валаам</w:t>
            </w:r>
            <w:proofErr w:type="spellEnd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и по Белому морю (на </w:t>
            </w:r>
            <w:proofErr w:type="spellStart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о.Соловки</w:t>
            </w:r>
            <w:proofErr w:type="spellEnd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) осуществляются при благоприятных метеоусловиях и отсутствии штормового предупреждения.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случае отмены экскурсии по погодным условиям, фирма возвращает стоимость неоказанных услуг в полном объеме.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Экскурсии на Соловках начинаются и заканчиваются у экскурсионного бюро. Музей имеет право присоединять туристов, если в группе менее 15 человек на пешеходные экскурсии для сохранения их стандартной стоимости.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программе тура указано расписание поездов, актуальное на дату публикации тура. Просим проверять информацию о действующем расписании на сайте </w:t>
            </w:r>
            <w:hyperlink r:id="rId9" w:history="1">
              <w:r w:rsidRPr="0037702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ru-RU"/>
                </w:rPr>
                <w:t>www.rzd.ru</w:t>
              </w:r>
            </w:hyperlink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программе указано ориентировочное время. Могут быть изменения в зависимости от актуального расписания движения теплоходов и графика организации экскурсий.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Просим Вас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изменении планов в связи с личными обстоятельствами</w:t>
            </w: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(не идете на экскурсию, плохое самочувствие, уехали раньше на собственном транспорте и т.п.)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информировать гида</w:t>
            </w: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маршруте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сообщить по дежурному тел.+79114164606</w:t>
            </w:r>
          </w:p>
          <w:p w:rsidR="00377020" w:rsidRPr="008C7FC4" w:rsidRDefault="00377020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Рассадка в автобусе свободная.</w:t>
            </w:r>
          </w:p>
          <w:p w:rsidR="00377020" w:rsidRPr="008C7FC4" w:rsidRDefault="00377020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Pr="008C7FC4" w:rsidRDefault="008C7FC4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Рекомендованный возраст для детей:</w:t>
            </w: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 7 лет</w:t>
            </w: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26872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ПОЛЕЗНАЯ ИНФОРМАЦИЯ: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Что взять с собой из одежды?</w:t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Тёплую куртку для морского перехода, шапку, перчатки, дождевик, ветровку, теплую удобную обувь без каблуков, </w:t>
            </w:r>
            <w:proofErr w:type="spell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трекинговую</w:t>
            </w:r>
            <w:proofErr w:type="spell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обувь, теплый свитер и купальник</w:t>
            </w:r>
            <w:r w:rsidRPr="00226872">
              <w:rPr>
                <w:rStyle w:val="s3"/>
                <w:rFonts w:ascii="Arial" w:hAnsi="Arial" w:cs="Arial"/>
                <w:color w:val="000000"/>
                <w:sz w:val="18"/>
                <w:szCs w:val="18"/>
              </w:rPr>
              <w:sym w:font="Symbol" w:char="F04A"/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Другое: наличные деньги, репеллент, фотоаппарат, личная аптечка, легкий рюкзак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 Соловках работают не все операторы мобильной связи. Рекомендуем предупредить родственников, что вы можете находиться «вне зоны действия сети».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Рекомендуем покупать электронные ж/д билеты, чтобы была возможность их сдать/обменять в случае необходимости. На Соловках нет касс РЖД.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Пообедать и поужинать Вы сможете самостоятельно: в ресторанах при гостиницах «Соловецкая Слобода» или «Соловки-отель», в трапезной монастыря, в кафе «Экспедиция» или «Кают-компания», расположенных в центре поселка или в других кафе.</w:t>
            </w:r>
          </w:p>
          <w:p w:rsidR="00B209F7" w:rsidRPr="00226872" w:rsidRDefault="00B209F7" w:rsidP="004659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1D4"/>
    <w:multiLevelType w:val="hybridMultilevel"/>
    <w:tmpl w:val="C3FC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803"/>
    <w:multiLevelType w:val="multilevel"/>
    <w:tmpl w:val="F8B4A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C0C4E"/>
    <w:multiLevelType w:val="hybridMultilevel"/>
    <w:tmpl w:val="08A60D74"/>
    <w:lvl w:ilvl="0" w:tplc="263AC254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2CE444B"/>
    <w:multiLevelType w:val="hybridMultilevel"/>
    <w:tmpl w:val="5E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77949"/>
    <w:multiLevelType w:val="hybridMultilevel"/>
    <w:tmpl w:val="4B04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4FDA"/>
    <w:multiLevelType w:val="hybridMultilevel"/>
    <w:tmpl w:val="591C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75FA2"/>
    <w:multiLevelType w:val="hybridMultilevel"/>
    <w:tmpl w:val="21A07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D35BB"/>
    <w:multiLevelType w:val="multilevel"/>
    <w:tmpl w:val="F636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F7E5D"/>
    <w:multiLevelType w:val="hybridMultilevel"/>
    <w:tmpl w:val="226A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5CA2"/>
    <w:multiLevelType w:val="multilevel"/>
    <w:tmpl w:val="F60E24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E3456E5"/>
    <w:multiLevelType w:val="hybridMultilevel"/>
    <w:tmpl w:val="D2D2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7525"/>
    <w:multiLevelType w:val="hybridMultilevel"/>
    <w:tmpl w:val="CCB0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64E3E"/>
    <w:multiLevelType w:val="hybridMultilevel"/>
    <w:tmpl w:val="C708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452FD"/>
    <w:multiLevelType w:val="multilevel"/>
    <w:tmpl w:val="07E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D0BC4"/>
    <w:multiLevelType w:val="multilevel"/>
    <w:tmpl w:val="2EE8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02768FA"/>
    <w:multiLevelType w:val="hybridMultilevel"/>
    <w:tmpl w:val="11DEF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D7C3E"/>
    <w:multiLevelType w:val="multilevel"/>
    <w:tmpl w:val="4814B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2C9579D"/>
    <w:multiLevelType w:val="hybridMultilevel"/>
    <w:tmpl w:val="C862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D1E6C"/>
    <w:multiLevelType w:val="hybridMultilevel"/>
    <w:tmpl w:val="961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226E8"/>
    <w:multiLevelType w:val="hybridMultilevel"/>
    <w:tmpl w:val="86AA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C76BD"/>
    <w:multiLevelType w:val="hybridMultilevel"/>
    <w:tmpl w:val="ECCE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6733F"/>
    <w:multiLevelType w:val="hybridMultilevel"/>
    <w:tmpl w:val="B27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A0957"/>
    <w:multiLevelType w:val="hybridMultilevel"/>
    <w:tmpl w:val="EE48C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B5239C"/>
    <w:multiLevelType w:val="hybridMultilevel"/>
    <w:tmpl w:val="ACCA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B5645"/>
    <w:multiLevelType w:val="hybridMultilevel"/>
    <w:tmpl w:val="CC94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D216A"/>
    <w:multiLevelType w:val="multilevel"/>
    <w:tmpl w:val="176A8D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6071F55"/>
    <w:multiLevelType w:val="hybridMultilevel"/>
    <w:tmpl w:val="8D5E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17A8C"/>
    <w:multiLevelType w:val="multilevel"/>
    <w:tmpl w:val="22CE8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6B75057"/>
    <w:multiLevelType w:val="hybridMultilevel"/>
    <w:tmpl w:val="ED7667F2"/>
    <w:lvl w:ilvl="0" w:tplc="275EC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C60E5"/>
    <w:multiLevelType w:val="multilevel"/>
    <w:tmpl w:val="DD8245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D3A2571"/>
    <w:multiLevelType w:val="hybridMultilevel"/>
    <w:tmpl w:val="29BE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30D2B"/>
    <w:multiLevelType w:val="hybridMultilevel"/>
    <w:tmpl w:val="AD6C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41FFA"/>
    <w:multiLevelType w:val="multilevel"/>
    <w:tmpl w:val="D20CB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4E37DFB"/>
    <w:multiLevelType w:val="hybridMultilevel"/>
    <w:tmpl w:val="9CDA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00ACD"/>
    <w:multiLevelType w:val="multilevel"/>
    <w:tmpl w:val="17A46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6F61BCD"/>
    <w:multiLevelType w:val="hybridMultilevel"/>
    <w:tmpl w:val="5BA406D0"/>
    <w:lvl w:ilvl="0" w:tplc="B5C24C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71C04E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B06F3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9FEBE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C9E1B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2186C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D02C4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23C91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CA6389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7" w15:restartNumberingAfterBreak="0">
    <w:nsid w:val="7FAD72C5"/>
    <w:multiLevelType w:val="hybridMultilevel"/>
    <w:tmpl w:val="65FA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6"/>
  </w:num>
  <w:num w:numId="4">
    <w:abstractNumId w:val="22"/>
  </w:num>
  <w:num w:numId="5">
    <w:abstractNumId w:val="23"/>
  </w:num>
  <w:num w:numId="6">
    <w:abstractNumId w:val="36"/>
  </w:num>
  <w:num w:numId="7">
    <w:abstractNumId w:val="14"/>
  </w:num>
  <w:num w:numId="8">
    <w:abstractNumId w:val="33"/>
  </w:num>
  <w:num w:numId="9">
    <w:abstractNumId w:val="15"/>
  </w:num>
  <w:num w:numId="10">
    <w:abstractNumId w:val="35"/>
  </w:num>
  <w:num w:numId="11">
    <w:abstractNumId w:val="9"/>
  </w:num>
  <w:num w:numId="12">
    <w:abstractNumId w:val="11"/>
  </w:num>
  <w:num w:numId="13">
    <w:abstractNumId w:val="26"/>
  </w:num>
  <w:num w:numId="14">
    <w:abstractNumId w:val="30"/>
  </w:num>
  <w:num w:numId="15">
    <w:abstractNumId w:val="1"/>
  </w:num>
  <w:num w:numId="16">
    <w:abstractNumId w:val="28"/>
  </w:num>
  <w:num w:numId="17">
    <w:abstractNumId w:val="17"/>
  </w:num>
  <w:num w:numId="18">
    <w:abstractNumId w:val="13"/>
  </w:num>
  <w:num w:numId="19">
    <w:abstractNumId w:val="7"/>
  </w:num>
  <w:num w:numId="20">
    <w:abstractNumId w:val="2"/>
  </w:num>
  <w:num w:numId="21">
    <w:abstractNumId w:val="12"/>
  </w:num>
  <w:num w:numId="22">
    <w:abstractNumId w:val="10"/>
  </w:num>
  <w:num w:numId="23">
    <w:abstractNumId w:val="25"/>
  </w:num>
  <w:num w:numId="24">
    <w:abstractNumId w:val="16"/>
  </w:num>
  <w:num w:numId="25">
    <w:abstractNumId w:val="37"/>
  </w:num>
  <w:num w:numId="26">
    <w:abstractNumId w:val="5"/>
  </w:num>
  <w:num w:numId="27">
    <w:abstractNumId w:val="3"/>
  </w:num>
  <w:num w:numId="28">
    <w:abstractNumId w:val="24"/>
  </w:num>
  <w:num w:numId="29">
    <w:abstractNumId w:val="0"/>
  </w:num>
  <w:num w:numId="30">
    <w:abstractNumId w:val="31"/>
  </w:num>
  <w:num w:numId="31">
    <w:abstractNumId w:val="4"/>
  </w:num>
  <w:num w:numId="32">
    <w:abstractNumId w:val="19"/>
  </w:num>
  <w:num w:numId="33">
    <w:abstractNumId w:val="32"/>
  </w:num>
  <w:num w:numId="34">
    <w:abstractNumId w:val="20"/>
  </w:num>
  <w:num w:numId="35">
    <w:abstractNumId w:val="27"/>
  </w:num>
  <w:num w:numId="36">
    <w:abstractNumId w:val="8"/>
  </w:num>
  <w:num w:numId="37">
    <w:abstractNumId w:val="34"/>
  </w:num>
  <w:num w:numId="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0"/>
    <w:rsid w:val="00006E3B"/>
    <w:rsid w:val="0004129F"/>
    <w:rsid w:val="000C477A"/>
    <w:rsid w:val="000E018F"/>
    <w:rsid w:val="000F754C"/>
    <w:rsid w:val="00100AEE"/>
    <w:rsid w:val="00122325"/>
    <w:rsid w:val="001412C6"/>
    <w:rsid w:val="0015184C"/>
    <w:rsid w:val="0017206C"/>
    <w:rsid w:val="001A34BA"/>
    <w:rsid w:val="001B1F43"/>
    <w:rsid w:val="001B4E4A"/>
    <w:rsid w:val="0020228A"/>
    <w:rsid w:val="00226872"/>
    <w:rsid w:val="002377FA"/>
    <w:rsid w:val="0026521A"/>
    <w:rsid w:val="00290EDE"/>
    <w:rsid w:val="002E0302"/>
    <w:rsid w:val="002E172A"/>
    <w:rsid w:val="002E3CDF"/>
    <w:rsid w:val="002E6989"/>
    <w:rsid w:val="003024BA"/>
    <w:rsid w:val="00370A65"/>
    <w:rsid w:val="00377020"/>
    <w:rsid w:val="003A024F"/>
    <w:rsid w:val="003A4B51"/>
    <w:rsid w:val="003C1E94"/>
    <w:rsid w:val="003F5009"/>
    <w:rsid w:val="0046592F"/>
    <w:rsid w:val="00475826"/>
    <w:rsid w:val="00497498"/>
    <w:rsid w:val="004B40BB"/>
    <w:rsid w:val="004C2036"/>
    <w:rsid w:val="004E5BE0"/>
    <w:rsid w:val="004E6DBE"/>
    <w:rsid w:val="004F0FA0"/>
    <w:rsid w:val="005266B9"/>
    <w:rsid w:val="005E03C5"/>
    <w:rsid w:val="005E10CA"/>
    <w:rsid w:val="00623290"/>
    <w:rsid w:val="00687273"/>
    <w:rsid w:val="006A2866"/>
    <w:rsid w:val="006C67F4"/>
    <w:rsid w:val="006D5705"/>
    <w:rsid w:val="006E2D0C"/>
    <w:rsid w:val="006F5059"/>
    <w:rsid w:val="007303BB"/>
    <w:rsid w:val="007C233F"/>
    <w:rsid w:val="007C5067"/>
    <w:rsid w:val="007E523E"/>
    <w:rsid w:val="00843A5F"/>
    <w:rsid w:val="00866F37"/>
    <w:rsid w:val="008C745A"/>
    <w:rsid w:val="008C7FC4"/>
    <w:rsid w:val="008E2CED"/>
    <w:rsid w:val="009B3C7C"/>
    <w:rsid w:val="009B57B6"/>
    <w:rsid w:val="009C5D87"/>
    <w:rsid w:val="009E1792"/>
    <w:rsid w:val="00A148D4"/>
    <w:rsid w:val="00A852A7"/>
    <w:rsid w:val="00AB5BE6"/>
    <w:rsid w:val="00AF4A96"/>
    <w:rsid w:val="00B00688"/>
    <w:rsid w:val="00B00F39"/>
    <w:rsid w:val="00B07091"/>
    <w:rsid w:val="00B12960"/>
    <w:rsid w:val="00B209F7"/>
    <w:rsid w:val="00B3088D"/>
    <w:rsid w:val="00B42BA1"/>
    <w:rsid w:val="00B94947"/>
    <w:rsid w:val="00BF05AA"/>
    <w:rsid w:val="00CD2F2C"/>
    <w:rsid w:val="00CE1D96"/>
    <w:rsid w:val="00CF00AE"/>
    <w:rsid w:val="00D34B42"/>
    <w:rsid w:val="00D3544E"/>
    <w:rsid w:val="00D468CB"/>
    <w:rsid w:val="00D8566A"/>
    <w:rsid w:val="00DB1951"/>
    <w:rsid w:val="00DD7200"/>
    <w:rsid w:val="00DF7601"/>
    <w:rsid w:val="00E061E5"/>
    <w:rsid w:val="00E8313A"/>
    <w:rsid w:val="00E927C1"/>
    <w:rsid w:val="00F41730"/>
    <w:rsid w:val="00F444E6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769B-2581-417C-B1A6-71E5911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F0FA0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E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4E6"/>
    <w:pPr>
      <w:ind w:left="720"/>
      <w:contextualSpacing/>
    </w:pPr>
  </w:style>
  <w:style w:type="character" w:styleId="a5">
    <w:name w:val="Strong"/>
    <w:basedOn w:val="a0"/>
    <w:uiPriority w:val="22"/>
    <w:qFormat/>
    <w:rsid w:val="00F444E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4C20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20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2036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20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2036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36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148D4"/>
    <w:rPr>
      <w:color w:val="0563C1" w:themeColor="hyperlink"/>
      <w:u w:val="single"/>
    </w:rPr>
  </w:style>
  <w:style w:type="paragraph" w:customStyle="1" w:styleId="1">
    <w:name w:val="Стиль1"/>
    <w:basedOn w:val="a"/>
    <w:rsid w:val="003F500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e">
    <w:name w:val="Emphasis"/>
    <w:uiPriority w:val="20"/>
    <w:qFormat/>
    <w:rsid w:val="003F5009"/>
    <w:rPr>
      <w:i/>
      <w:iCs/>
    </w:rPr>
  </w:style>
  <w:style w:type="paragraph" w:styleId="af">
    <w:name w:val="No Spacing"/>
    <w:uiPriority w:val="1"/>
    <w:qFormat/>
    <w:rsid w:val="00A85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D2F2C"/>
  </w:style>
  <w:style w:type="paragraph" w:customStyle="1" w:styleId="p2">
    <w:name w:val="p2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65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6592F"/>
  </w:style>
  <w:style w:type="character" w:customStyle="1" w:styleId="s3">
    <w:name w:val="s3"/>
    <w:basedOn w:val="a0"/>
    <w:rsid w:val="0046592F"/>
  </w:style>
  <w:style w:type="character" w:styleId="af0">
    <w:name w:val="FollowedHyperlink"/>
    <w:basedOn w:val="a0"/>
    <w:uiPriority w:val="99"/>
    <w:semiHidden/>
    <w:unhideWhenUsed/>
    <w:rsid w:val="00D3544E"/>
    <w:rPr>
      <w:color w:val="954F72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8C7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8C7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8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88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252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848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574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897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3b03576e-c607-11ef-92da-b57bfdae9892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-siyanie.ru/articles/pamyatka-po-ekskursii-na-vala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57fed08a-c608-11ef-92da-83904a4441cc/about-reso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urism.fsa.gov.ru/ru/resorts/hotels/2abfd44f-c607-11ef-92da-971d42046840/about-resor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z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28</cp:revision>
  <dcterms:created xsi:type="dcterms:W3CDTF">2024-07-24T10:48:00Z</dcterms:created>
  <dcterms:modified xsi:type="dcterms:W3CDTF">2026-02-20T14:36:00Z</dcterms:modified>
</cp:coreProperties>
</file>